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5B7D" w:rsidRDefault="00DA50AE" w:rsidP="00695B7D">
      <w:pPr>
        <w:jc w:val="center"/>
      </w:pPr>
      <w:r w:rsidRPr="00DA50AE">
        <w:rPr>
          <w:noProof/>
        </w:rPr>
        <w:drawing>
          <wp:inline distT="0" distB="0" distL="0" distR="0">
            <wp:extent cx="609600" cy="677807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499" cy="684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>ПРОФЕССИОНАЛЬНЫЙ СОЮЗ</w:t>
      </w: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>РАБОТНИКОВ НАРОДНОГО ОБРАЗОВАНИЯ И НАУКИ РОССИЙСКОЙ ФЕДЕРАЦИИ</w:t>
      </w: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>(ОБЩЕРОССИЙСКИЙ ПРОФСОЮЗ ОБРАЗОВАНИЯ)</w:t>
      </w: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eastAsiaTheme="minorHAnsi" w:hAnsi="Times New Roman,Bold" w:cs="Times New Roman,Bold"/>
          <w:b/>
          <w:bCs/>
          <w:sz w:val="24"/>
          <w:szCs w:val="24"/>
          <w:lang w:eastAsia="en-US"/>
        </w:rPr>
      </w:pPr>
      <w:r>
        <w:rPr>
          <w:rFonts w:ascii="Times New Roman,Bold" w:eastAsiaTheme="minorHAnsi" w:hAnsi="Times New Roman,Bold" w:cs="Times New Roman,Bold"/>
          <w:b/>
          <w:bCs/>
          <w:sz w:val="24"/>
          <w:szCs w:val="24"/>
          <w:lang w:eastAsia="en-US"/>
        </w:rPr>
        <w:t>БЕЛГОРОДСКАЯ РАЙОННАЯ ОРГАНИЗАЦИЯ</w:t>
      </w: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eastAsiaTheme="minorHAnsi" w:hAnsi="Times New Roman,Bold" w:cs="Times New Roman,Bold"/>
          <w:b/>
          <w:bCs/>
          <w:sz w:val="36"/>
          <w:szCs w:val="36"/>
          <w:lang w:eastAsia="en-US"/>
        </w:rPr>
      </w:pP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eastAsiaTheme="minorHAnsi" w:hAnsi="Times New Roman,Bold" w:cs="Times New Roman,Bold"/>
          <w:b/>
          <w:bCs/>
          <w:sz w:val="36"/>
          <w:szCs w:val="36"/>
          <w:lang w:eastAsia="en-US"/>
        </w:rPr>
      </w:pP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eastAsiaTheme="minorHAnsi" w:hAnsi="Times New Roman,Bold" w:cs="Times New Roman,Bold"/>
          <w:b/>
          <w:bCs/>
          <w:sz w:val="36"/>
          <w:szCs w:val="36"/>
          <w:lang w:eastAsia="en-US"/>
        </w:rPr>
      </w:pPr>
      <w:r>
        <w:rPr>
          <w:rFonts w:ascii="Times New Roman,Bold" w:eastAsiaTheme="minorHAnsi" w:hAnsi="Times New Roman,Bold" w:cs="Times New Roman,Bold"/>
          <w:b/>
          <w:bCs/>
          <w:noProof/>
          <w:sz w:val="36"/>
          <w:szCs w:val="36"/>
        </w:rPr>
        <w:drawing>
          <wp:inline distT="0" distB="0" distL="0" distR="0" wp14:anchorId="65B09BFF">
            <wp:extent cx="3548380" cy="25787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8380" cy="257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eastAsiaTheme="minorHAnsi" w:hAnsi="Times New Roman,Bold" w:cs="Times New Roman,Bold"/>
          <w:b/>
          <w:bCs/>
          <w:sz w:val="36"/>
          <w:szCs w:val="36"/>
          <w:lang w:eastAsia="en-US"/>
        </w:rPr>
      </w:pP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eastAsiaTheme="minorHAnsi" w:hAnsi="Times New Roman,Bold" w:cs="Times New Roman,Bold"/>
          <w:b/>
          <w:bCs/>
          <w:sz w:val="36"/>
          <w:szCs w:val="36"/>
          <w:lang w:eastAsia="en-US"/>
        </w:rPr>
      </w:pP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eastAsiaTheme="minorHAnsi" w:hAnsi="Times New Roman,Bold" w:cs="Times New Roman,Bold"/>
          <w:b/>
          <w:bCs/>
          <w:sz w:val="36"/>
          <w:szCs w:val="36"/>
          <w:lang w:eastAsia="en-US"/>
        </w:rPr>
      </w:pPr>
      <w:r>
        <w:rPr>
          <w:rFonts w:ascii="Times New Roman,Bold" w:eastAsiaTheme="minorHAnsi" w:hAnsi="Times New Roman,Bold" w:cs="Times New Roman,Bold"/>
          <w:b/>
          <w:bCs/>
          <w:sz w:val="36"/>
          <w:szCs w:val="36"/>
          <w:lang w:eastAsia="en-US"/>
        </w:rPr>
        <w:t>П Л А Н</w:t>
      </w: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eastAsiaTheme="minorHAnsi" w:hAnsi="Times New Roman,Bold" w:cs="Times New Roman,Bold"/>
          <w:b/>
          <w:bCs/>
          <w:sz w:val="36"/>
          <w:szCs w:val="36"/>
          <w:lang w:eastAsia="en-US"/>
        </w:rPr>
      </w:pPr>
      <w:r>
        <w:rPr>
          <w:rFonts w:ascii="Times New Roman,Bold" w:eastAsiaTheme="minorHAnsi" w:hAnsi="Times New Roman,Bold" w:cs="Times New Roman,Bold"/>
          <w:b/>
          <w:bCs/>
          <w:sz w:val="36"/>
          <w:szCs w:val="36"/>
          <w:lang w:eastAsia="en-US"/>
        </w:rPr>
        <w:t>мероприятий Белгородской</w:t>
      </w: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eastAsiaTheme="minorHAnsi" w:hAnsi="Times New Roman,Bold" w:cs="Times New Roman,Bold"/>
          <w:b/>
          <w:bCs/>
          <w:sz w:val="36"/>
          <w:szCs w:val="36"/>
          <w:lang w:eastAsia="en-US"/>
        </w:rPr>
      </w:pPr>
      <w:r>
        <w:rPr>
          <w:rFonts w:ascii="Times New Roman,Bold" w:eastAsiaTheme="minorHAnsi" w:hAnsi="Times New Roman,Bold" w:cs="Times New Roman,Bold"/>
          <w:b/>
          <w:bCs/>
          <w:sz w:val="36"/>
          <w:szCs w:val="36"/>
          <w:lang w:eastAsia="en-US"/>
        </w:rPr>
        <w:t>районной организации</w:t>
      </w: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eastAsiaTheme="minorHAnsi" w:hAnsi="Times New Roman,Bold" w:cs="Times New Roman,Bold"/>
          <w:b/>
          <w:bCs/>
          <w:sz w:val="36"/>
          <w:szCs w:val="36"/>
          <w:lang w:eastAsia="en-US"/>
        </w:rPr>
      </w:pPr>
      <w:r>
        <w:rPr>
          <w:rFonts w:ascii="Times New Roman,Bold" w:eastAsiaTheme="minorHAnsi" w:hAnsi="Times New Roman,Bold" w:cs="Times New Roman,Bold"/>
          <w:b/>
          <w:bCs/>
          <w:sz w:val="36"/>
          <w:szCs w:val="36"/>
          <w:lang w:eastAsia="en-US"/>
        </w:rPr>
        <w:t>Профсоюза работников народного</w:t>
      </w: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eastAsiaTheme="minorHAnsi" w:hAnsi="Times New Roman,Bold" w:cs="Times New Roman,Bold"/>
          <w:b/>
          <w:bCs/>
          <w:sz w:val="36"/>
          <w:szCs w:val="36"/>
          <w:lang w:eastAsia="en-US"/>
        </w:rPr>
      </w:pPr>
      <w:r>
        <w:rPr>
          <w:rFonts w:ascii="Times New Roman,Bold" w:eastAsiaTheme="minorHAnsi" w:hAnsi="Times New Roman,Bold" w:cs="Times New Roman,Bold"/>
          <w:b/>
          <w:bCs/>
          <w:sz w:val="36"/>
          <w:szCs w:val="36"/>
          <w:lang w:eastAsia="en-US"/>
        </w:rPr>
        <w:t xml:space="preserve">образования и науки РФ </w:t>
      </w: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eastAsiaTheme="minorHAnsi" w:hAnsi="Times New Roman,Bold" w:cs="Times New Roman,Bold"/>
          <w:b/>
          <w:bCs/>
          <w:sz w:val="36"/>
          <w:szCs w:val="36"/>
          <w:lang w:eastAsia="en-US"/>
        </w:rPr>
      </w:pPr>
      <w:r>
        <w:rPr>
          <w:rFonts w:ascii="Times New Roman,Bold" w:eastAsiaTheme="minorHAnsi" w:hAnsi="Times New Roman,Bold" w:cs="Times New Roman,Bold"/>
          <w:b/>
          <w:bCs/>
          <w:sz w:val="36"/>
          <w:szCs w:val="36"/>
          <w:lang w:eastAsia="en-US"/>
        </w:rPr>
        <w:t>по проведению в 2021 году тематического Года</w:t>
      </w: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eastAsiaTheme="minorHAnsi" w:hAnsi="Times New Roman,Bold" w:cs="Times New Roman,Bold"/>
          <w:b/>
          <w:bCs/>
          <w:sz w:val="44"/>
          <w:szCs w:val="44"/>
          <w:lang w:eastAsia="en-US"/>
        </w:rPr>
      </w:pPr>
      <w:r>
        <w:rPr>
          <w:rFonts w:ascii="Times New Roman,Bold" w:eastAsiaTheme="minorHAnsi" w:hAnsi="Times New Roman,Bold" w:cs="Times New Roman,Bold"/>
          <w:b/>
          <w:bCs/>
          <w:sz w:val="44"/>
          <w:szCs w:val="44"/>
          <w:lang w:eastAsia="en-US"/>
        </w:rPr>
        <w:t>«Спорт. Здоровье. Долголетие»</w:t>
      </w: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Italic" w:eastAsiaTheme="minorHAnsi" w:hAnsi="Times New Roman,Italic" w:cs="Times New Roman,Italic"/>
          <w:i/>
          <w:iCs/>
          <w:sz w:val="28"/>
          <w:szCs w:val="28"/>
          <w:lang w:eastAsia="en-US"/>
        </w:rPr>
      </w:pPr>
      <w:r w:rsidRPr="00DA50AE">
        <w:rPr>
          <w:rFonts w:ascii="Times New Roman,Italic" w:eastAsiaTheme="minorHAnsi" w:hAnsi="Times New Roman,Italic" w:cs="Times New Roman,Italic"/>
          <w:i/>
          <w:iCs/>
          <w:sz w:val="28"/>
          <w:szCs w:val="28"/>
          <w:lang w:eastAsia="en-US"/>
        </w:rPr>
        <w:t xml:space="preserve"> </w:t>
      </w: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,Italic" w:eastAsiaTheme="minorHAnsi" w:hAnsi="Times New Roman,Italic" w:cs="Times New Roman,Italic"/>
          <w:i/>
          <w:iCs/>
          <w:sz w:val="28"/>
          <w:szCs w:val="28"/>
          <w:lang w:eastAsia="en-US"/>
        </w:rPr>
      </w:pP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,Italic" w:eastAsiaTheme="minorHAnsi" w:hAnsi="Times New Roman,Italic" w:cs="Times New Roman,Italic"/>
          <w:i/>
          <w:iCs/>
          <w:sz w:val="28"/>
          <w:szCs w:val="28"/>
          <w:lang w:eastAsia="en-US"/>
        </w:rPr>
      </w:pP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,Italic" w:eastAsiaTheme="minorHAnsi" w:hAnsi="Times New Roman,Italic" w:cs="Times New Roman,Italic"/>
          <w:i/>
          <w:iCs/>
          <w:sz w:val="28"/>
          <w:szCs w:val="28"/>
          <w:lang w:eastAsia="en-US"/>
        </w:rPr>
      </w:pP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,Italic" w:eastAsiaTheme="minorHAnsi" w:hAnsi="Times New Roman,Italic" w:cs="Times New Roman,Italic"/>
          <w:i/>
          <w:iCs/>
          <w:sz w:val="28"/>
          <w:szCs w:val="28"/>
          <w:lang w:eastAsia="en-US"/>
        </w:rPr>
      </w:pPr>
      <w:r>
        <w:rPr>
          <w:rFonts w:ascii="Times New Roman,Italic" w:eastAsiaTheme="minorHAnsi" w:hAnsi="Times New Roman,Italic" w:cs="Times New Roman,Italic"/>
          <w:i/>
          <w:iCs/>
          <w:sz w:val="28"/>
          <w:szCs w:val="28"/>
          <w:lang w:eastAsia="en-US"/>
        </w:rPr>
        <w:t>Утверждён</w:t>
      </w: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,Italic" w:eastAsiaTheme="minorHAnsi" w:hAnsi="Times New Roman,Italic" w:cs="Times New Roman,Italic"/>
          <w:i/>
          <w:iCs/>
          <w:sz w:val="28"/>
          <w:szCs w:val="28"/>
          <w:lang w:eastAsia="en-US"/>
        </w:rPr>
      </w:pPr>
      <w:r>
        <w:rPr>
          <w:rFonts w:ascii="Times New Roman,Italic" w:eastAsiaTheme="minorHAnsi" w:hAnsi="Times New Roman,Italic" w:cs="Times New Roman,Italic"/>
          <w:i/>
          <w:iCs/>
          <w:sz w:val="28"/>
          <w:szCs w:val="28"/>
          <w:lang w:eastAsia="en-US"/>
        </w:rPr>
        <w:t>постановлением президиума</w:t>
      </w: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,Italic" w:eastAsiaTheme="minorHAnsi" w:hAnsi="Times New Roman,Italic" w:cs="Times New Roman,Italic"/>
          <w:i/>
          <w:iCs/>
          <w:sz w:val="28"/>
          <w:szCs w:val="28"/>
          <w:lang w:eastAsia="en-US"/>
        </w:rPr>
      </w:pPr>
      <w:r>
        <w:rPr>
          <w:rFonts w:ascii="Times New Roman,Italic" w:eastAsiaTheme="minorHAnsi" w:hAnsi="Times New Roman,Italic" w:cs="Times New Roman,Italic"/>
          <w:i/>
          <w:iCs/>
          <w:sz w:val="28"/>
          <w:szCs w:val="28"/>
          <w:lang w:eastAsia="en-US"/>
        </w:rPr>
        <w:t>Белгородской районной</w:t>
      </w: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,Italic" w:eastAsiaTheme="minorHAnsi" w:hAnsi="Times New Roman,Italic" w:cs="Times New Roman,Italic"/>
          <w:i/>
          <w:iCs/>
          <w:sz w:val="28"/>
          <w:szCs w:val="28"/>
          <w:lang w:eastAsia="en-US"/>
        </w:rPr>
      </w:pPr>
      <w:r>
        <w:rPr>
          <w:rFonts w:ascii="Times New Roman,Italic" w:eastAsiaTheme="minorHAnsi" w:hAnsi="Times New Roman,Italic" w:cs="Times New Roman,Italic"/>
          <w:i/>
          <w:iCs/>
          <w:sz w:val="28"/>
          <w:szCs w:val="28"/>
          <w:lang w:eastAsia="en-US"/>
        </w:rPr>
        <w:t>организации Профсоюза</w:t>
      </w: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,Italic" w:eastAsiaTheme="minorHAnsi" w:hAnsi="Times New Roman,Italic" w:cs="Times New Roman,Italic"/>
          <w:i/>
          <w:iCs/>
          <w:sz w:val="28"/>
          <w:szCs w:val="28"/>
          <w:lang w:eastAsia="en-US"/>
        </w:rPr>
      </w:pPr>
      <w:r>
        <w:rPr>
          <w:rFonts w:ascii="Times New Roman,Italic" w:eastAsiaTheme="minorHAnsi" w:hAnsi="Times New Roman,Italic" w:cs="Times New Roman,Italic"/>
          <w:i/>
          <w:iCs/>
          <w:sz w:val="28"/>
          <w:szCs w:val="28"/>
          <w:lang w:eastAsia="en-US"/>
        </w:rPr>
        <w:t>работников народного образования</w:t>
      </w: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,Italic" w:eastAsiaTheme="minorHAnsi" w:hAnsi="Times New Roman,Italic" w:cs="Times New Roman,Italic"/>
          <w:i/>
          <w:iCs/>
          <w:sz w:val="28"/>
          <w:szCs w:val="28"/>
          <w:lang w:eastAsia="en-US"/>
        </w:rPr>
      </w:pPr>
      <w:r>
        <w:rPr>
          <w:rFonts w:ascii="Times New Roman,Italic" w:eastAsiaTheme="minorHAnsi" w:hAnsi="Times New Roman,Italic" w:cs="Times New Roman,Italic"/>
          <w:i/>
          <w:iCs/>
          <w:sz w:val="28"/>
          <w:szCs w:val="28"/>
          <w:lang w:eastAsia="en-US"/>
        </w:rPr>
        <w:t>и науки РФ</w:t>
      </w:r>
    </w:p>
    <w:p w:rsidR="00DA50AE" w:rsidRDefault="00DA50AE" w:rsidP="00DA50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,Italic" w:eastAsiaTheme="minorHAnsi" w:hAnsi="Times New Roman,Italic" w:cs="Times New Roman,Italic"/>
          <w:i/>
          <w:iCs/>
          <w:sz w:val="28"/>
          <w:szCs w:val="28"/>
          <w:lang w:eastAsia="en-US"/>
        </w:rPr>
      </w:pPr>
      <w:r>
        <w:rPr>
          <w:rFonts w:ascii="Times New Roman,Italic" w:eastAsiaTheme="minorHAnsi" w:hAnsi="Times New Roman,Italic" w:cs="Times New Roman,Italic"/>
          <w:i/>
          <w:iCs/>
          <w:sz w:val="28"/>
          <w:szCs w:val="28"/>
          <w:lang w:eastAsia="en-US"/>
        </w:rPr>
        <w:t>от 2 декабря 2020 года,</w:t>
      </w:r>
    </w:p>
    <w:p w:rsidR="00DA50AE" w:rsidRDefault="00DA50AE" w:rsidP="00DA50AE">
      <w:pPr>
        <w:jc w:val="right"/>
      </w:pPr>
      <w:r>
        <w:rPr>
          <w:rFonts w:ascii="Times New Roman,Italic" w:eastAsiaTheme="minorHAnsi" w:hAnsi="Times New Roman,Italic" w:cs="Times New Roman,Italic"/>
          <w:i/>
          <w:iCs/>
          <w:sz w:val="28"/>
          <w:szCs w:val="28"/>
          <w:lang w:eastAsia="en-US"/>
        </w:rPr>
        <w:t>протокол № 8</w:t>
      </w:r>
    </w:p>
    <w:p w:rsidR="00300465" w:rsidRPr="00300465" w:rsidRDefault="00300465" w:rsidP="003004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lastRenderedPageBreak/>
        <w:t>1</w:t>
      </w:r>
      <w:r w:rsidRPr="00300465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. Основные задачи проведения тематического Года «Спорт.</w:t>
      </w:r>
    </w:p>
    <w:p w:rsidR="00300465" w:rsidRPr="00300465" w:rsidRDefault="00300465" w:rsidP="003004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300465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Здоровье. Долголетие»:</w:t>
      </w:r>
    </w:p>
    <w:p w:rsidR="00300465" w:rsidRPr="00300465" w:rsidRDefault="00300465" w:rsidP="0030046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00465">
        <w:rPr>
          <w:rFonts w:ascii="Times New Roman" w:eastAsiaTheme="minorHAnsi" w:hAnsi="Times New Roman" w:cs="Times New Roman"/>
          <w:sz w:val="28"/>
          <w:szCs w:val="28"/>
          <w:lang w:eastAsia="en-US"/>
        </w:rPr>
        <w:t>- содействие созданию условий для сохранения здоровья и ведения здорового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300465">
        <w:rPr>
          <w:rFonts w:ascii="Times New Roman" w:eastAsiaTheme="minorHAnsi" w:hAnsi="Times New Roman" w:cs="Times New Roman"/>
          <w:sz w:val="28"/>
          <w:szCs w:val="28"/>
          <w:lang w:eastAsia="en-US"/>
        </w:rPr>
        <w:t>образа жизни в образовательных организациях;</w:t>
      </w:r>
    </w:p>
    <w:p w:rsidR="00300465" w:rsidRDefault="00300465" w:rsidP="0030046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00465">
        <w:rPr>
          <w:rFonts w:ascii="Times New Roman" w:eastAsiaTheme="minorHAnsi" w:hAnsi="Times New Roman" w:cs="Times New Roman"/>
          <w:sz w:val="28"/>
          <w:szCs w:val="28"/>
          <w:lang w:eastAsia="en-US"/>
        </w:rPr>
        <w:t>- дальнейшее развития Всероссийского движения «Профсоюз – территория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здоровья»;</w:t>
      </w:r>
    </w:p>
    <w:p w:rsidR="004604A0" w:rsidRPr="004604A0" w:rsidRDefault="004604A0" w:rsidP="004604A0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</w:t>
      </w:r>
      <w:r w:rsidRPr="004604A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привлечение к регулярным занятиям физической культурой, спортом и туризмом работников образования; </w:t>
      </w:r>
    </w:p>
    <w:p w:rsidR="004604A0" w:rsidRPr="004604A0" w:rsidRDefault="004604A0" w:rsidP="004604A0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</w:t>
      </w:r>
      <w:r w:rsidRPr="004604A0">
        <w:rPr>
          <w:rFonts w:ascii="Times New Roman" w:eastAsiaTheme="minorHAnsi" w:hAnsi="Times New Roman" w:cs="Times New Roman"/>
          <w:sz w:val="28"/>
          <w:szCs w:val="28"/>
          <w:lang w:eastAsia="en-US"/>
        </w:rPr>
        <w:t>повышение физического и духовного здоровья работников образовательных организаций;</w:t>
      </w:r>
    </w:p>
    <w:p w:rsidR="004604A0" w:rsidRPr="004604A0" w:rsidRDefault="004604A0" w:rsidP="004604A0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</w:t>
      </w:r>
      <w:r w:rsidRPr="004604A0">
        <w:rPr>
          <w:rFonts w:ascii="Times New Roman" w:eastAsiaTheme="minorHAnsi" w:hAnsi="Times New Roman" w:cs="Times New Roman"/>
          <w:sz w:val="28"/>
          <w:szCs w:val="28"/>
          <w:lang w:eastAsia="en-US"/>
        </w:rPr>
        <w:t>сплочение трудовых коллективов, содействие дружбе и сотрудничеству между образовательными организациями, первичными профсоюзными организациями;</w:t>
      </w:r>
    </w:p>
    <w:p w:rsidR="00300465" w:rsidRDefault="004604A0" w:rsidP="004604A0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</w:t>
      </w:r>
      <w:r w:rsidRPr="004604A0">
        <w:rPr>
          <w:rFonts w:ascii="Times New Roman" w:eastAsiaTheme="minorHAnsi" w:hAnsi="Times New Roman" w:cs="Times New Roman"/>
          <w:sz w:val="28"/>
          <w:szCs w:val="28"/>
          <w:lang w:eastAsia="en-US"/>
        </w:rPr>
        <w:t>совершенствование форм организации массовой физкультурно-спортивной работы, подготовка работников образовательных организаций к выполнению нормативов комплекса ГТО.</w:t>
      </w:r>
    </w:p>
    <w:p w:rsidR="00E44B30" w:rsidRPr="00300465" w:rsidRDefault="00E44B30" w:rsidP="004604A0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00465" w:rsidRPr="00300465" w:rsidRDefault="00E44B30" w:rsidP="00E44B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2</w:t>
      </w:r>
      <w:r w:rsidR="00300465" w:rsidRPr="00300465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. План ме</w:t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роприятий Белгородской район</w:t>
      </w:r>
      <w:r w:rsidR="00300465" w:rsidRPr="00300465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ной организации</w:t>
      </w:r>
    </w:p>
    <w:p w:rsidR="006B0B05" w:rsidRDefault="00E44B30" w:rsidP="00E44B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Профсоюза</w:t>
      </w:r>
      <w:r w:rsidR="00300465" w:rsidRPr="00300465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работников народного образования и науки</w:t>
      </w:r>
      <w:r w:rsidR="006B0B05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</w:t>
      </w:r>
      <w:r w:rsidR="00300465" w:rsidRPr="00300465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РФ </w:t>
      </w:r>
    </w:p>
    <w:p w:rsidR="006B0B05" w:rsidRDefault="00300465" w:rsidP="00E44B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300465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по проведению в 2021 году </w:t>
      </w:r>
    </w:p>
    <w:p w:rsidR="00300465" w:rsidRPr="00300465" w:rsidRDefault="00300465" w:rsidP="00E44B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300465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тематического Года «Спорт. Здоровье.</w:t>
      </w:r>
      <w:r w:rsidR="006B0B05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</w:t>
      </w:r>
      <w:r w:rsidRPr="00300465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Долголетие».</w:t>
      </w:r>
    </w:p>
    <w:p w:rsidR="006B0B05" w:rsidRDefault="006B0B05" w:rsidP="003004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00465" w:rsidRPr="00300465" w:rsidRDefault="00300465" w:rsidP="006B0B0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00465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Постановлением Исполнительного комитета Профсоюза № 4-3</w:t>
      </w:r>
      <w:r w:rsidR="006B0B0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30046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15 декабря </w:t>
      </w:r>
      <w:r w:rsidR="00C91BB0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30046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2020 года </w:t>
      </w:r>
      <w:r w:rsidR="00C91BB0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принято решение о проведении в 2021 году</w:t>
      </w:r>
      <w:r w:rsidR="006B0B0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300465">
        <w:rPr>
          <w:rFonts w:ascii="Times New Roman" w:eastAsiaTheme="minorHAnsi" w:hAnsi="Times New Roman" w:cs="Times New Roman"/>
          <w:sz w:val="28"/>
          <w:szCs w:val="28"/>
          <w:lang w:eastAsia="en-US"/>
        </w:rPr>
        <w:t>темат</w:t>
      </w:r>
      <w:r w:rsidR="006B0B05">
        <w:rPr>
          <w:rFonts w:ascii="Times New Roman" w:eastAsiaTheme="minorHAnsi" w:hAnsi="Times New Roman" w:cs="Times New Roman"/>
          <w:sz w:val="28"/>
          <w:szCs w:val="28"/>
          <w:lang w:eastAsia="en-US"/>
        </w:rPr>
        <w:t>ического года «Спорт. Здоровье.</w:t>
      </w:r>
      <w:r w:rsidR="00C91BB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6B0B05">
        <w:rPr>
          <w:rFonts w:ascii="Times New Roman" w:eastAsiaTheme="minorHAnsi" w:hAnsi="Times New Roman" w:cs="Times New Roman"/>
          <w:sz w:val="28"/>
          <w:szCs w:val="28"/>
          <w:lang w:eastAsia="en-US"/>
        </w:rPr>
        <w:t>Д</w:t>
      </w:r>
      <w:r w:rsidRPr="00300465">
        <w:rPr>
          <w:rFonts w:ascii="Times New Roman" w:eastAsiaTheme="minorHAnsi" w:hAnsi="Times New Roman" w:cs="Times New Roman"/>
          <w:sz w:val="28"/>
          <w:szCs w:val="28"/>
          <w:lang w:eastAsia="en-US"/>
        </w:rPr>
        <w:t>олголетие».</w:t>
      </w:r>
      <w:r w:rsidR="00C91BB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Президиумом Белгородской региональной организации Профсоюза утвержден План мероприятий региональной организации по проведению Года «Спорт. Здоровье. Долголетие».</w:t>
      </w:r>
      <w:r w:rsidR="006B0B0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300465">
        <w:rPr>
          <w:rFonts w:ascii="Times New Roman" w:eastAsiaTheme="minorHAnsi" w:hAnsi="Times New Roman" w:cs="Times New Roman"/>
          <w:sz w:val="28"/>
          <w:szCs w:val="28"/>
          <w:lang w:eastAsia="en-US"/>
        </w:rPr>
        <w:t>Исходя из этого, разработан План мероприятий Белгородской</w:t>
      </w:r>
    </w:p>
    <w:p w:rsidR="00DA50AE" w:rsidRPr="00300465" w:rsidRDefault="005D3113" w:rsidP="006B0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район</w:t>
      </w:r>
      <w:r w:rsidR="00300465" w:rsidRPr="0030046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ной организации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Профсоюза</w:t>
      </w:r>
      <w:r w:rsidR="00300465" w:rsidRPr="0030046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работников народного</w:t>
      </w:r>
      <w:r w:rsidR="006B0B0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300465" w:rsidRPr="00300465">
        <w:rPr>
          <w:rFonts w:ascii="Times New Roman" w:eastAsiaTheme="minorHAnsi" w:hAnsi="Times New Roman" w:cs="Times New Roman"/>
          <w:sz w:val="28"/>
          <w:szCs w:val="28"/>
          <w:lang w:eastAsia="en-US"/>
        </w:rPr>
        <w:t>образования и науки РФ по проведению в 2021 году тематического Года</w:t>
      </w:r>
      <w:r w:rsidR="006B0B0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300465" w:rsidRPr="00300465">
        <w:rPr>
          <w:rFonts w:ascii="Times New Roman" w:eastAsiaTheme="minorHAnsi" w:hAnsi="Times New Roman" w:cs="Times New Roman"/>
          <w:sz w:val="28"/>
          <w:szCs w:val="28"/>
          <w:lang w:eastAsia="en-US"/>
        </w:rPr>
        <w:t>«Спорт. Здоровье.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6B0B05">
        <w:rPr>
          <w:rFonts w:ascii="Times New Roman" w:eastAsiaTheme="minorHAnsi" w:hAnsi="Times New Roman" w:cs="Times New Roman"/>
          <w:sz w:val="28"/>
          <w:szCs w:val="28"/>
          <w:lang w:eastAsia="en-US"/>
        </w:rPr>
        <w:t>Д</w:t>
      </w:r>
      <w:r w:rsidR="00300465" w:rsidRPr="00300465">
        <w:rPr>
          <w:rFonts w:ascii="Times New Roman" w:eastAsiaTheme="minorHAnsi" w:hAnsi="Times New Roman" w:cs="Times New Roman"/>
          <w:sz w:val="28"/>
          <w:szCs w:val="28"/>
          <w:lang w:eastAsia="en-US"/>
        </w:rPr>
        <w:t>олголетие».</w:t>
      </w:r>
    </w:p>
    <w:p w:rsidR="008E6D17" w:rsidRDefault="008E6D17" w:rsidP="008E6D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21FD" w:rsidRPr="008E6D17" w:rsidRDefault="008E6D17" w:rsidP="008E6D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6D17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8E6D17" w:rsidRPr="008E6D17" w:rsidRDefault="008E6D17" w:rsidP="008E6D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6D17">
        <w:rPr>
          <w:rFonts w:ascii="Times New Roman" w:hAnsi="Times New Roman" w:cs="Times New Roman"/>
          <w:b/>
          <w:sz w:val="28"/>
          <w:szCs w:val="28"/>
        </w:rPr>
        <w:t xml:space="preserve">мероприятий тематического Года «Спорт. Здоровье. Долголетие» </w:t>
      </w:r>
    </w:p>
    <w:p w:rsidR="008E6D17" w:rsidRDefault="008E6D17" w:rsidP="008E6D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617"/>
        <w:gridCol w:w="5803"/>
        <w:gridCol w:w="2650"/>
        <w:gridCol w:w="1833"/>
      </w:tblGrid>
      <w:tr w:rsidR="00F84483" w:rsidTr="00006CA3">
        <w:tc>
          <w:tcPr>
            <w:tcW w:w="0" w:type="auto"/>
          </w:tcPr>
          <w:p w:rsidR="008E6D17" w:rsidRPr="008E6D17" w:rsidRDefault="008E6D17" w:rsidP="008E6D1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6D1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8E6D17" w:rsidRPr="008E6D17" w:rsidRDefault="008E6D17" w:rsidP="008E6D1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6D17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0" w:type="auto"/>
          </w:tcPr>
          <w:p w:rsidR="008E6D17" w:rsidRPr="008E6D17" w:rsidRDefault="008E6D17" w:rsidP="008E6D1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6D17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2650" w:type="dxa"/>
          </w:tcPr>
          <w:p w:rsidR="008E6D17" w:rsidRPr="008E6D17" w:rsidRDefault="008E6D17" w:rsidP="008E6D1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6D1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  <w:tc>
          <w:tcPr>
            <w:tcW w:w="0" w:type="auto"/>
          </w:tcPr>
          <w:p w:rsidR="008E6D17" w:rsidRPr="008E6D17" w:rsidRDefault="008E6D17" w:rsidP="008E6D1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6D17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</w:tr>
      <w:tr w:rsidR="00F84483" w:rsidTr="00006CA3">
        <w:tc>
          <w:tcPr>
            <w:tcW w:w="0" w:type="auto"/>
          </w:tcPr>
          <w:p w:rsidR="008E6D17" w:rsidRDefault="008E6D17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</w:tcPr>
          <w:p w:rsidR="008E6D17" w:rsidRDefault="00880352" w:rsidP="008803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Рассылка официальной символики и рекламно-издательской продукции тематического Года «Спорт. Здоровье. Долголетие» в первичные организации Профсоюза</w:t>
            </w:r>
          </w:p>
        </w:tc>
        <w:tc>
          <w:tcPr>
            <w:tcW w:w="2650" w:type="dxa"/>
          </w:tcPr>
          <w:p w:rsidR="008E6D17" w:rsidRDefault="0043553E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Власова Е.М.</w:t>
            </w:r>
          </w:p>
        </w:tc>
        <w:tc>
          <w:tcPr>
            <w:tcW w:w="0" w:type="auto"/>
          </w:tcPr>
          <w:p w:rsidR="008E6D17" w:rsidRDefault="00C057C9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43553E">
              <w:rPr>
                <w:rFonts w:ascii="Times New Roman" w:hAnsi="Times New Roman" w:cs="Times New Roman"/>
                <w:sz w:val="28"/>
                <w:szCs w:val="28"/>
              </w:rPr>
              <w:t>нварь</w:t>
            </w:r>
          </w:p>
        </w:tc>
      </w:tr>
      <w:tr w:rsidR="00F84483" w:rsidTr="00006CA3">
        <w:tc>
          <w:tcPr>
            <w:tcW w:w="0" w:type="auto"/>
          </w:tcPr>
          <w:p w:rsidR="008E6D17" w:rsidRDefault="008E6D17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</w:tcPr>
          <w:p w:rsidR="008E6D17" w:rsidRDefault="00EF28E0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Открытие и ведение на сайте рубрики «Спорт. Здоровье. Долголетие»</w:t>
            </w:r>
          </w:p>
        </w:tc>
        <w:tc>
          <w:tcPr>
            <w:tcW w:w="2650" w:type="dxa"/>
          </w:tcPr>
          <w:p w:rsidR="008E6D17" w:rsidRDefault="00EF28E0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Власова Е.М.</w:t>
            </w:r>
          </w:p>
        </w:tc>
        <w:tc>
          <w:tcPr>
            <w:tcW w:w="0" w:type="auto"/>
          </w:tcPr>
          <w:p w:rsidR="008E6D17" w:rsidRDefault="00EF28E0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Весь </w:t>
            </w:r>
            <w:r w:rsidR="00C057C9">
              <w:rPr>
                <w:rFonts w:ascii="Times New Roman" w:hAnsi="Times New Roman" w:cs="Times New Roman"/>
                <w:sz w:val="28"/>
                <w:szCs w:val="28"/>
              </w:rPr>
              <w:t>период</w:t>
            </w:r>
          </w:p>
        </w:tc>
      </w:tr>
      <w:tr w:rsidR="00F84483" w:rsidTr="00006CA3">
        <w:tc>
          <w:tcPr>
            <w:tcW w:w="0" w:type="auto"/>
          </w:tcPr>
          <w:p w:rsidR="008E6D17" w:rsidRDefault="008E6D17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0" w:type="auto"/>
          </w:tcPr>
          <w:p w:rsidR="008E6D17" w:rsidRDefault="00C057C9" w:rsidP="00C05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Информирование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первичных организаций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Профсоюза о задачах и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мероприятиях тематического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Года «Спорт. Здоровье.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Долголетие»</w:t>
            </w:r>
          </w:p>
        </w:tc>
        <w:tc>
          <w:tcPr>
            <w:tcW w:w="2650" w:type="dxa"/>
          </w:tcPr>
          <w:p w:rsidR="008E6D17" w:rsidRDefault="00C057C9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Власова Е.М.</w:t>
            </w:r>
          </w:p>
        </w:tc>
        <w:tc>
          <w:tcPr>
            <w:tcW w:w="0" w:type="auto"/>
          </w:tcPr>
          <w:p w:rsidR="008E6D17" w:rsidRDefault="00C057C9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Январь-март</w:t>
            </w:r>
          </w:p>
        </w:tc>
      </w:tr>
      <w:tr w:rsidR="00F84483" w:rsidTr="00006CA3">
        <w:tc>
          <w:tcPr>
            <w:tcW w:w="0" w:type="auto"/>
          </w:tcPr>
          <w:p w:rsidR="008E6D17" w:rsidRDefault="008E6D17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0" w:type="auto"/>
          </w:tcPr>
          <w:p w:rsidR="008E6D17" w:rsidRDefault="00FE2F9D" w:rsidP="00006CA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Участие в общепрофсоюзной</w:t>
            </w:r>
            <w:r w:rsidR="00006CA3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тематической проверке</w:t>
            </w:r>
            <w:r w:rsidR="00006CA3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образовательных организаций</w:t>
            </w:r>
            <w:r w:rsidR="00006CA3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по выявлению условий для</w:t>
            </w:r>
            <w:r w:rsidR="00006CA3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сохранения и приумножения</w:t>
            </w:r>
            <w:r w:rsidR="00006CA3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здоровья </w:t>
            </w:r>
            <w:r w:rsidR="00006CA3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работников – </w:t>
            </w:r>
            <w:r w:rsidR="00AD1EC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членов </w:t>
            </w:r>
            <w:r w:rsidR="00006CA3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Профсоюза</w:t>
            </w:r>
          </w:p>
        </w:tc>
        <w:tc>
          <w:tcPr>
            <w:tcW w:w="2650" w:type="dxa"/>
          </w:tcPr>
          <w:p w:rsidR="008E6D17" w:rsidRDefault="00006CA3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Власова Е.М., </w:t>
            </w:r>
            <w:r w:rsidR="00AD1EC5">
              <w:rPr>
                <w:rFonts w:ascii="Times New Roman" w:hAnsi="Times New Roman" w:cs="Times New Roman"/>
                <w:sz w:val="28"/>
                <w:szCs w:val="28"/>
              </w:rPr>
              <w:t>председатели первичных организац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ий</w:t>
            </w:r>
          </w:p>
        </w:tc>
        <w:tc>
          <w:tcPr>
            <w:tcW w:w="0" w:type="auto"/>
          </w:tcPr>
          <w:p w:rsidR="008E6D17" w:rsidRDefault="00AD1EC5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графику областного комитета</w:t>
            </w:r>
          </w:p>
        </w:tc>
      </w:tr>
      <w:tr w:rsidR="00F84483" w:rsidTr="00006CA3">
        <w:tc>
          <w:tcPr>
            <w:tcW w:w="0" w:type="auto"/>
          </w:tcPr>
          <w:p w:rsidR="008E6D17" w:rsidRDefault="008E6D17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0" w:type="auto"/>
          </w:tcPr>
          <w:p w:rsidR="00AD1EC5" w:rsidRDefault="00AD1EC5" w:rsidP="00AD1E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Участие во Всероссийском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конкурсе «Профсоюзный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репортёр» в газете «Мой</w:t>
            </w:r>
          </w:p>
          <w:p w:rsidR="008E6D17" w:rsidRDefault="00AD1EC5" w:rsidP="00AD1E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Профсоюз» по тематике Года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«Спорт. Здоровье.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Долголетие»</w:t>
            </w:r>
          </w:p>
        </w:tc>
        <w:tc>
          <w:tcPr>
            <w:tcW w:w="2650" w:type="dxa"/>
          </w:tcPr>
          <w:p w:rsidR="008E6D17" w:rsidRDefault="00AD1EC5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Власова Е.М., председатели первичных организаций</w:t>
            </w:r>
          </w:p>
        </w:tc>
        <w:tc>
          <w:tcPr>
            <w:tcW w:w="0" w:type="auto"/>
          </w:tcPr>
          <w:p w:rsidR="008E6D17" w:rsidRDefault="00AD1EC5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F84483" w:rsidTr="00006CA3">
        <w:tc>
          <w:tcPr>
            <w:tcW w:w="0" w:type="auto"/>
          </w:tcPr>
          <w:p w:rsidR="008E6D17" w:rsidRDefault="008E6D17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0" w:type="auto"/>
          </w:tcPr>
          <w:p w:rsidR="008E6D17" w:rsidRDefault="0016750A" w:rsidP="001675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Участие в проведении в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социальных сетях акции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#марафон365: новый день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– новый пост о ЗОЖ</w:t>
            </w:r>
          </w:p>
        </w:tc>
        <w:tc>
          <w:tcPr>
            <w:tcW w:w="2650" w:type="dxa"/>
          </w:tcPr>
          <w:p w:rsidR="008E6D17" w:rsidRDefault="0016750A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Власова Е.М.,</w:t>
            </w:r>
          </w:p>
          <w:p w:rsidR="0016750A" w:rsidRDefault="0016750A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Горпинка М.И.,</w:t>
            </w:r>
          </w:p>
          <w:p w:rsidR="0016750A" w:rsidRDefault="0016750A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председатели первичных организаций</w:t>
            </w:r>
          </w:p>
        </w:tc>
        <w:tc>
          <w:tcPr>
            <w:tcW w:w="0" w:type="auto"/>
          </w:tcPr>
          <w:p w:rsidR="008E6D17" w:rsidRDefault="0016750A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F84483" w:rsidTr="00006CA3">
        <w:tc>
          <w:tcPr>
            <w:tcW w:w="0" w:type="auto"/>
          </w:tcPr>
          <w:p w:rsidR="008E6D17" w:rsidRDefault="008E6D17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0" w:type="auto"/>
          </w:tcPr>
          <w:p w:rsidR="002E09E8" w:rsidRDefault="002E09E8" w:rsidP="002E09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Участие в региональном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конкурсе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методических разработок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«Лучшая организация работы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по психологическому</w:t>
            </w:r>
          </w:p>
          <w:p w:rsidR="008E6D17" w:rsidRDefault="002E09E8" w:rsidP="002E09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сопровождению деятельности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профсоюзного комитета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образовательного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учреждения»</w:t>
            </w:r>
          </w:p>
        </w:tc>
        <w:tc>
          <w:tcPr>
            <w:tcW w:w="2650" w:type="dxa"/>
          </w:tcPr>
          <w:p w:rsidR="008E6D17" w:rsidRDefault="002E09E8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Власова Е.М.,</w:t>
            </w:r>
          </w:p>
          <w:p w:rsidR="002E09E8" w:rsidRDefault="002E09E8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председатели первичных организаций</w:t>
            </w:r>
          </w:p>
        </w:tc>
        <w:tc>
          <w:tcPr>
            <w:tcW w:w="0" w:type="auto"/>
          </w:tcPr>
          <w:p w:rsidR="008E6D17" w:rsidRDefault="002E09E8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Февраль-июнь</w:t>
            </w:r>
          </w:p>
        </w:tc>
      </w:tr>
      <w:tr w:rsidR="00E23047" w:rsidTr="00006CA3">
        <w:tc>
          <w:tcPr>
            <w:tcW w:w="0" w:type="auto"/>
          </w:tcPr>
          <w:p w:rsidR="00E23047" w:rsidRDefault="008B35BA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0" w:type="auto"/>
          </w:tcPr>
          <w:p w:rsidR="00E23047" w:rsidRDefault="00E23047" w:rsidP="00E230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Участие в XXXIX открытой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Всероссийской массовой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лыжной гонке «Лыжня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России – 2021»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650" w:type="dxa"/>
          </w:tcPr>
          <w:p w:rsidR="00E23047" w:rsidRDefault="00E23047" w:rsidP="00E230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Власова Е.М.,</w:t>
            </w:r>
          </w:p>
          <w:p w:rsidR="00E23047" w:rsidRDefault="00E23047" w:rsidP="00E230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Горпинка М.И.,</w:t>
            </w:r>
          </w:p>
          <w:p w:rsidR="00E23047" w:rsidRDefault="00E23047" w:rsidP="00E230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председатели первичных организаций</w:t>
            </w:r>
          </w:p>
        </w:tc>
        <w:tc>
          <w:tcPr>
            <w:tcW w:w="0" w:type="auto"/>
          </w:tcPr>
          <w:p w:rsidR="00E23047" w:rsidRDefault="00E23047" w:rsidP="008E6D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</w:tc>
      </w:tr>
      <w:tr w:rsidR="00F84483" w:rsidTr="00006CA3">
        <w:tc>
          <w:tcPr>
            <w:tcW w:w="0" w:type="auto"/>
          </w:tcPr>
          <w:p w:rsidR="002E09E8" w:rsidRDefault="008B35BA" w:rsidP="002E09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2E09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2E09E8" w:rsidRDefault="002E09E8" w:rsidP="002E09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Участие в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областном спортивном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мероприятии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«Профсоюзный боулинг»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среди сборных команд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территориальных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организаций Профсоюза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650" w:type="dxa"/>
          </w:tcPr>
          <w:p w:rsidR="002E09E8" w:rsidRDefault="002E09E8" w:rsidP="002E09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Власова Е.М.,</w:t>
            </w:r>
          </w:p>
          <w:p w:rsidR="002E09E8" w:rsidRDefault="002E09E8" w:rsidP="002E09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Горпинка М.И.,</w:t>
            </w:r>
          </w:p>
          <w:p w:rsidR="002E09E8" w:rsidRDefault="002E09E8" w:rsidP="002E09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председатели первичных организаций</w:t>
            </w:r>
          </w:p>
        </w:tc>
        <w:tc>
          <w:tcPr>
            <w:tcW w:w="0" w:type="auto"/>
          </w:tcPr>
          <w:p w:rsidR="002E09E8" w:rsidRDefault="002E09E8" w:rsidP="002E09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</w:tr>
      <w:tr w:rsidR="00F84483" w:rsidTr="00006CA3">
        <w:tc>
          <w:tcPr>
            <w:tcW w:w="0" w:type="auto"/>
          </w:tcPr>
          <w:p w:rsidR="002E09E8" w:rsidRDefault="008B35BA" w:rsidP="002E09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E09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F86077" w:rsidRDefault="00F86077" w:rsidP="00F860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Участие в областном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туристическом слёте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работников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системы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образования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области</w:t>
            </w:r>
          </w:p>
          <w:p w:rsidR="002E09E8" w:rsidRDefault="00F86077" w:rsidP="00F860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памяти Лидии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Тимофеевны Томилка </w:t>
            </w:r>
          </w:p>
        </w:tc>
        <w:tc>
          <w:tcPr>
            <w:tcW w:w="2650" w:type="dxa"/>
          </w:tcPr>
          <w:p w:rsidR="00F86077" w:rsidRDefault="00F86077" w:rsidP="00F860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Власова Е.М.,</w:t>
            </w:r>
          </w:p>
          <w:p w:rsidR="00F86077" w:rsidRDefault="00F86077" w:rsidP="00F860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Горпинка М.И.,</w:t>
            </w:r>
          </w:p>
          <w:p w:rsidR="002E09E8" w:rsidRDefault="00F86077" w:rsidP="00F860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председатели первичных организаций</w:t>
            </w:r>
          </w:p>
        </w:tc>
        <w:tc>
          <w:tcPr>
            <w:tcW w:w="0" w:type="auto"/>
          </w:tcPr>
          <w:p w:rsidR="002E09E8" w:rsidRDefault="00F86077" w:rsidP="002E09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</w:tr>
      <w:tr w:rsidR="00F84483" w:rsidTr="00006CA3">
        <w:tc>
          <w:tcPr>
            <w:tcW w:w="0" w:type="auto"/>
          </w:tcPr>
          <w:p w:rsidR="002E09E8" w:rsidRDefault="008B35BA" w:rsidP="002E09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2E09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2E09E8" w:rsidRDefault="00F84483" w:rsidP="00F844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Подготовка публикаций в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газету «Единство», для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размещения на сайте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Белгородской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район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ной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организации Профсоюза,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 группах «Профсоюз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образования Белгородской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области» в социальных сетях: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«ВКонтакте», «Facebook»,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«Одноклассники.ru», «Мой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мир», «Instagram», на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информационных ресурсах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первичных организаций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Профсоюза в рамках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тематического Года «Спорт.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Здоровье. Долголетие».</w:t>
            </w:r>
          </w:p>
        </w:tc>
        <w:tc>
          <w:tcPr>
            <w:tcW w:w="2650" w:type="dxa"/>
          </w:tcPr>
          <w:p w:rsidR="00F84483" w:rsidRDefault="00F84483" w:rsidP="00F844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Власова Е.М.,</w:t>
            </w:r>
          </w:p>
          <w:p w:rsidR="002E09E8" w:rsidRDefault="00F84483" w:rsidP="00F844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председатели первичных организаций</w:t>
            </w:r>
          </w:p>
        </w:tc>
        <w:tc>
          <w:tcPr>
            <w:tcW w:w="0" w:type="auto"/>
          </w:tcPr>
          <w:p w:rsidR="002E09E8" w:rsidRDefault="00F84483" w:rsidP="002E09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F84483" w:rsidTr="00006CA3">
        <w:tc>
          <w:tcPr>
            <w:tcW w:w="0" w:type="auto"/>
          </w:tcPr>
          <w:p w:rsidR="002E09E8" w:rsidRDefault="008B35BA" w:rsidP="002E09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2E09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2E09E8" w:rsidRPr="00C41C77" w:rsidRDefault="00C41C77" w:rsidP="00C41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Совместно с Управлением образования подготовка и проведение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XI</w:t>
            </w:r>
            <w:r w:rsidRPr="00C41C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спартакиады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работников образовательных организаций Белгородского района (по отдельному положению)</w:t>
            </w:r>
          </w:p>
        </w:tc>
        <w:tc>
          <w:tcPr>
            <w:tcW w:w="2650" w:type="dxa"/>
          </w:tcPr>
          <w:p w:rsidR="00C41C77" w:rsidRDefault="00C41C77" w:rsidP="00C41C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Власова Е.М.,</w:t>
            </w:r>
          </w:p>
          <w:p w:rsidR="002E09E8" w:rsidRDefault="00C41C77" w:rsidP="00C41C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председатели первичных организаций</w:t>
            </w:r>
          </w:p>
        </w:tc>
        <w:tc>
          <w:tcPr>
            <w:tcW w:w="0" w:type="auto"/>
          </w:tcPr>
          <w:p w:rsidR="002E09E8" w:rsidRDefault="00C41C77" w:rsidP="002E09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Февраль-июнь</w:t>
            </w:r>
          </w:p>
        </w:tc>
      </w:tr>
      <w:tr w:rsidR="00C41C77" w:rsidTr="00006CA3">
        <w:tc>
          <w:tcPr>
            <w:tcW w:w="0" w:type="auto"/>
          </w:tcPr>
          <w:p w:rsidR="00C41C77" w:rsidRDefault="008B35BA" w:rsidP="002E09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C41C7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C41C77" w:rsidRDefault="00C41C77" w:rsidP="00C41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Совместно с Управлением образования подготовка и проведение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туристского слета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работников образовательных организаций Белгородского района (по отдельному положению)</w:t>
            </w:r>
          </w:p>
        </w:tc>
        <w:tc>
          <w:tcPr>
            <w:tcW w:w="2650" w:type="dxa"/>
          </w:tcPr>
          <w:p w:rsidR="00C41C77" w:rsidRDefault="00C41C77" w:rsidP="00C41C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Власова Е.М.,</w:t>
            </w:r>
          </w:p>
          <w:p w:rsidR="00C41C77" w:rsidRDefault="00C41C77" w:rsidP="00C41C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председатели первичных организаций</w:t>
            </w:r>
          </w:p>
        </w:tc>
        <w:tc>
          <w:tcPr>
            <w:tcW w:w="0" w:type="auto"/>
          </w:tcPr>
          <w:p w:rsidR="00C41C77" w:rsidRDefault="00C41C77" w:rsidP="002E09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Июнь </w:t>
            </w:r>
          </w:p>
        </w:tc>
      </w:tr>
      <w:tr w:rsidR="00C41C77" w:rsidTr="00006CA3">
        <w:tc>
          <w:tcPr>
            <w:tcW w:w="0" w:type="auto"/>
          </w:tcPr>
          <w:p w:rsidR="00C41C77" w:rsidRDefault="008B35BA" w:rsidP="002E09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C41C7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33623E" w:rsidRDefault="0033623E" w:rsidP="003362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Подведение итогов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проведения тематического</w:t>
            </w:r>
          </w:p>
          <w:p w:rsidR="00C41C77" w:rsidRDefault="0033623E" w:rsidP="003362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Года «Спорт. Здоровье.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Долголетие» в Белгородской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район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ной организации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Профсоюза</w:t>
            </w:r>
          </w:p>
        </w:tc>
        <w:tc>
          <w:tcPr>
            <w:tcW w:w="2650" w:type="dxa"/>
          </w:tcPr>
          <w:p w:rsidR="00C41C77" w:rsidRDefault="0033623E" w:rsidP="00C41C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Власова Е.М.</w:t>
            </w:r>
          </w:p>
        </w:tc>
        <w:tc>
          <w:tcPr>
            <w:tcW w:w="0" w:type="auto"/>
          </w:tcPr>
          <w:p w:rsidR="00C41C77" w:rsidRDefault="0033623E" w:rsidP="002E09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  <w:bookmarkStart w:id="0" w:name="_GoBack"/>
            <w:bookmarkEnd w:id="0"/>
          </w:p>
        </w:tc>
      </w:tr>
    </w:tbl>
    <w:p w:rsidR="008E6D17" w:rsidRPr="00300465" w:rsidRDefault="008E6D17" w:rsidP="008E6D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E6D17" w:rsidRPr="00300465" w:rsidSect="00A27E4E">
      <w:pgSz w:w="11906" w:h="16838"/>
      <w:pgMar w:top="568" w:right="426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3250" w:rsidRDefault="00DF3250" w:rsidP="00973EBE">
      <w:pPr>
        <w:spacing w:after="0" w:line="240" w:lineRule="auto"/>
      </w:pPr>
      <w:r>
        <w:separator/>
      </w:r>
    </w:p>
  </w:endnote>
  <w:endnote w:type="continuationSeparator" w:id="0">
    <w:p w:rsidR="00DF3250" w:rsidRDefault="00DF3250" w:rsidP="00973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New Roman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3250" w:rsidRDefault="00DF3250" w:rsidP="00973EBE">
      <w:pPr>
        <w:spacing w:after="0" w:line="240" w:lineRule="auto"/>
      </w:pPr>
      <w:r>
        <w:separator/>
      </w:r>
    </w:p>
  </w:footnote>
  <w:footnote w:type="continuationSeparator" w:id="0">
    <w:p w:rsidR="00DF3250" w:rsidRDefault="00DF3250" w:rsidP="00973E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B8574C"/>
    <w:multiLevelType w:val="hybridMultilevel"/>
    <w:tmpl w:val="31F888B4"/>
    <w:lvl w:ilvl="0" w:tplc="662E5836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AAD3CDD"/>
    <w:multiLevelType w:val="multilevel"/>
    <w:tmpl w:val="4F747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AF6F53"/>
    <w:multiLevelType w:val="multilevel"/>
    <w:tmpl w:val="46CC5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4956D3"/>
    <w:multiLevelType w:val="hybridMultilevel"/>
    <w:tmpl w:val="46ACBDE8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22EC65AD"/>
    <w:multiLevelType w:val="multilevel"/>
    <w:tmpl w:val="ED9AB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FB5A6E"/>
    <w:multiLevelType w:val="multilevel"/>
    <w:tmpl w:val="D6EE1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88087D"/>
    <w:multiLevelType w:val="multilevel"/>
    <w:tmpl w:val="CBD42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841FFC"/>
    <w:multiLevelType w:val="multilevel"/>
    <w:tmpl w:val="9E78C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D32F3E"/>
    <w:multiLevelType w:val="multilevel"/>
    <w:tmpl w:val="510CB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5D5699"/>
    <w:multiLevelType w:val="multilevel"/>
    <w:tmpl w:val="EEBE8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64D7F90"/>
    <w:multiLevelType w:val="multilevel"/>
    <w:tmpl w:val="12C0B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C569FF"/>
    <w:multiLevelType w:val="multilevel"/>
    <w:tmpl w:val="30C09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D87D90"/>
    <w:multiLevelType w:val="multilevel"/>
    <w:tmpl w:val="A52E6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5F4309"/>
    <w:multiLevelType w:val="multilevel"/>
    <w:tmpl w:val="09F8C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C830BE0"/>
    <w:multiLevelType w:val="multilevel"/>
    <w:tmpl w:val="5E602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EB53626"/>
    <w:multiLevelType w:val="multilevel"/>
    <w:tmpl w:val="12E2E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8"/>
  </w:num>
  <w:num w:numId="5">
    <w:abstractNumId w:val="10"/>
  </w:num>
  <w:num w:numId="6">
    <w:abstractNumId w:val="16"/>
  </w:num>
  <w:num w:numId="7">
    <w:abstractNumId w:val="14"/>
  </w:num>
  <w:num w:numId="8">
    <w:abstractNumId w:val="7"/>
  </w:num>
  <w:num w:numId="9">
    <w:abstractNumId w:val="12"/>
  </w:num>
  <w:num w:numId="10">
    <w:abstractNumId w:val="13"/>
  </w:num>
  <w:num w:numId="11">
    <w:abstractNumId w:val="15"/>
  </w:num>
  <w:num w:numId="12">
    <w:abstractNumId w:val="11"/>
  </w:num>
  <w:num w:numId="13">
    <w:abstractNumId w:val="3"/>
  </w:num>
  <w:num w:numId="14">
    <w:abstractNumId w:val="9"/>
  </w:num>
  <w:num w:numId="15">
    <w:abstractNumId w:val="5"/>
  </w:num>
  <w:num w:numId="16">
    <w:abstractNumId w:val="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EBE"/>
    <w:rsid w:val="00002174"/>
    <w:rsid w:val="00006CA3"/>
    <w:rsid w:val="00027E1D"/>
    <w:rsid w:val="0003052D"/>
    <w:rsid w:val="00052427"/>
    <w:rsid w:val="00063A92"/>
    <w:rsid w:val="00064565"/>
    <w:rsid w:val="00074699"/>
    <w:rsid w:val="00075A30"/>
    <w:rsid w:val="00090482"/>
    <w:rsid w:val="000A0479"/>
    <w:rsid w:val="000B01F1"/>
    <w:rsid w:val="000C2D34"/>
    <w:rsid w:val="000C346F"/>
    <w:rsid w:val="000C4059"/>
    <w:rsid w:val="000D5EA9"/>
    <w:rsid w:val="00127EC9"/>
    <w:rsid w:val="00137B34"/>
    <w:rsid w:val="00150345"/>
    <w:rsid w:val="0016750A"/>
    <w:rsid w:val="00171FB3"/>
    <w:rsid w:val="00173B0C"/>
    <w:rsid w:val="001A1D26"/>
    <w:rsid w:val="001A24BC"/>
    <w:rsid w:val="001A5BF3"/>
    <w:rsid w:val="001A6C72"/>
    <w:rsid w:val="001C39DD"/>
    <w:rsid w:val="001C6FAD"/>
    <w:rsid w:val="001D4A20"/>
    <w:rsid w:val="001E0911"/>
    <w:rsid w:val="001F4256"/>
    <w:rsid w:val="00205369"/>
    <w:rsid w:val="00207747"/>
    <w:rsid w:val="0021579A"/>
    <w:rsid w:val="0023069D"/>
    <w:rsid w:val="00270BE7"/>
    <w:rsid w:val="00271FAD"/>
    <w:rsid w:val="0027454C"/>
    <w:rsid w:val="00280CEF"/>
    <w:rsid w:val="002A6A5C"/>
    <w:rsid w:val="002B1803"/>
    <w:rsid w:val="002C3BE4"/>
    <w:rsid w:val="002D140C"/>
    <w:rsid w:val="002D606A"/>
    <w:rsid w:val="002E09E8"/>
    <w:rsid w:val="002F67EC"/>
    <w:rsid w:val="00300465"/>
    <w:rsid w:val="00314B31"/>
    <w:rsid w:val="00320B3B"/>
    <w:rsid w:val="00320B55"/>
    <w:rsid w:val="0033623E"/>
    <w:rsid w:val="003756CA"/>
    <w:rsid w:val="0039308E"/>
    <w:rsid w:val="003A0487"/>
    <w:rsid w:val="003C16E7"/>
    <w:rsid w:val="003E4CA0"/>
    <w:rsid w:val="00401143"/>
    <w:rsid w:val="004222E0"/>
    <w:rsid w:val="00423726"/>
    <w:rsid w:val="00427ADC"/>
    <w:rsid w:val="0043553E"/>
    <w:rsid w:val="00441711"/>
    <w:rsid w:val="00456B8A"/>
    <w:rsid w:val="004604A0"/>
    <w:rsid w:val="00462391"/>
    <w:rsid w:val="0047508B"/>
    <w:rsid w:val="0048272C"/>
    <w:rsid w:val="004F594A"/>
    <w:rsid w:val="005276D6"/>
    <w:rsid w:val="005409DA"/>
    <w:rsid w:val="005523AD"/>
    <w:rsid w:val="0058168C"/>
    <w:rsid w:val="0059523A"/>
    <w:rsid w:val="005B0990"/>
    <w:rsid w:val="005D3113"/>
    <w:rsid w:val="005D3A82"/>
    <w:rsid w:val="005E2C5B"/>
    <w:rsid w:val="005E59A2"/>
    <w:rsid w:val="005F1FF0"/>
    <w:rsid w:val="00601ACB"/>
    <w:rsid w:val="00620E72"/>
    <w:rsid w:val="00653682"/>
    <w:rsid w:val="00656509"/>
    <w:rsid w:val="0067313C"/>
    <w:rsid w:val="00681378"/>
    <w:rsid w:val="006916EA"/>
    <w:rsid w:val="00695B7D"/>
    <w:rsid w:val="006A2465"/>
    <w:rsid w:val="006A3926"/>
    <w:rsid w:val="006A57E7"/>
    <w:rsid w:val="006B0B05"/>
    <w:rsid w:val="006B41C6"/>
    <w:rsid w:val="006E4C21"/>
    <w:rsid w:val="00716077"/>
    <w:rsid w:val="00717381"/>
    <w:rsid w:val="007358D7"/>
    <w:rsid w:val="007359E5"/>
    <w:rsid w:val="00742912"/>
    <w:rsid w:val="007654BD"/>
    <w:rsid w:val="007679E7"/>
    <w:rsid w:val="00771D9D"/>
    <w:rsid w:val="00775FD1"/>
    <w:rsid w:val="007A2640"/>
    <w:rsid w:val="007B4EE0"/>
    <w:rsid w:val="007B5757"/>
    <w:rsid w:val="007D31E0"/>
    <w:rsid w:val="007D7963"/>
    <w:rsid w:val="0080151D"/>
    <w:rsid w:val="008048BE"/>
    <w:rsid w:val="00804F7E"/>
    <w:rsid w:val="00807426"/>
    <w:rsid w:val="00844DE6"/>
    <w:rsid w:val="00854DB5"/>
    <w:rsid w:val="00880352"/>
    <w:rsid w:val="00884F43"/>
    <w:rsid w:val="008A4A6B"/>
    <w:rsid w:val="008B35BA"/>
    <w:rsid w:val="008B7AC2"/>
    <w:rsid w:val="008D21FD"/>
    <w:rsid w:val="008D382F"/>
    <w:rsid w:val="008E2838"/>
    <w:rsid w:val="008E4349"/>
    <w:rsid w:val="008E585E"/>
    <w:rsid w:val="008E6D17"/>
    <w:rsid w:val="008F1B8F"/>
    <w:rsid w:val="008F2B1A"/>
    <w:rsid w:val="008F58B1"/>
    <w:rsid w:val="009110D3"/>
    <w:rsid w:val="00913809"/>
    <w:rsid w:val="0093107A"/>
    <w:rsid w:val="009328B5"/>
    <w:rsid w:val="00954C5B"/>
    <w:rsid w:val="009731BC"/>
    <w:rsid w:val="00973EBE"/>
    <w:rsid w:val="00982947"/>
    <w:rsid w:val="00992A42"/>
    <w:rsid w:val="009A75D8"/>
    <w:rsid w:val="009B6AE4"/>
    <w:rsid w:val="009C3299"/>
    <w:rsid w:val="009E273B"/>
    <w:rsid w:val="009E4721"/>
    <w:rsid w:val="009F3FF6"/>
    <w:rsid w:val="009F4A1C"/>
    <w:rsid w:val="00A12055"/>
    <w:rsid w:val="00A13677"/>
    <w:rsid w:val="00A27E4E"/>
    <w:rsid w:val="00A43D05"/>
    <w:rsid w:val="00AA1F28"/>
    <w:rsid w:val="00AA322E"/>
    <w:rsid w:val="00AB0056"/>
    <w:rsid w:val="00AC15D0"/>
    <w:rsid w:val="00AD1EC5"/>
    <w:rsid w:val="00AD703D"/>
    <w:rsid w:val="00B322E3"/>
    <w:rsid w:val="00B37391"/>
    <w:rsid w:val="00B47A03"/>
    <w:rsid w:val="00B87D33"/>
    <w:rsid w:val="00BA5E8B"/>
    <w:rsid w:val="00BC1E12"/>
    <w:rsid w:val="00BC391A"/>
    <w:rsid w:val="00BC553C"/>
    <w:rsid w:val="00BD31B7"/>
    <w:rsid w:val="00BD4649"/>
    <w:rsid w:val="00BE45B6"/>
    <w:rsid w:val="00BF5A7C"/>
    <w:rsid w:val="00BF6C0B"/>
    <w:rsid w:val="00C057C9"/>
    <w:rsid w:val="00C07A54"/>
    <w:rsid w:val="00C20216"/>
    <w:rsid w:val="00C31AC9"/>
    <w:rsid w:val="00C33928"/>
    <w:rsid w:val="00C41C77"/>
    <w:rsid w:val="00C460AC"/>
    <w:rsid w:val="00C472DF"/>
    <w:rsid w:val="00C504ED"/>
    <w:rsid w:val="00C91BB0"/>
    <w:rsid w:val="00CA3AB9"/>
    <w:rsid w:val="00CC1F9B"/>
    <w:rsid w:val="00D032A7"/>
    <w:rsid w:val="00D1291D"/>
    <w:rsid w:val="00D14657"/>
    <w:rsid w:val="00D33A80"/>
    <w:rsid w:val="00D573F3"/>
    <w:rsid w:val="00D712D1"/>
    <w:rsid w:val="00D9162F"/>
    <w:rsid w:val="00D94AA6"/>
    <w:rsid w:val="00DA50AE"/>
    <w:rsid w:val="00DB0FCC"/>
    <w:rsid w:val="00DB516F"/>
    <w:rsid w:val="00DC169F"/>
    <w:rsid w:val="00DE4D1E"/>
    <w:rsid w:val="00DE5C9B"/>
    <w:rsid w:val="00DF3250"/>
    <w:rsid w:val="00DF5289"/>
    <w:rsid w:val="00DF7E62"/>
    <w:rsid w:val="00E13479"/>
    <w:rsid w:val="00E23047"/>
    <w:rsid w:val="00E36E8E"/>
    <w:rsid w:val="00E44B30"/>
    <w:rsid w:val="00E71F96"/>
    <w:rsid w:val="00E73C63"/>
    <w:rsid w:val="00E76746"/>
    <w:rsid w:val="00EA2959"/>
    <w:rsid w:val="00EB6D03"/>
    <w:rsid w:val="00EC6FAC"/>
    <w:rsid w:val="00ED0B66"/>
    <w:rsid w:val="00EE32BF"/>
    <w:rsid w:val="00EF28E0"/>
    <w:rsid w:val="00F10D3B"/>
    <w:rsid w:val="00F62551"/>
    <w:rsid w:val="00F6416A"/>
    <w:rsid w:val="00F641DB"/>
    <w:rsid w:val="00F84483"/>
    <w:rsid w:val="00F86077"/>
    <w:rsid w:val="00FB6747"/>
    <w:rsid w:val="00FC4F01"/>
    <w:rsid w:val="00FD2C5E"/>
    <w:rsid w:val="00FD42FF"/>
    <w:rsid w:val="00FD5B37"/>
    <w:rsid w:val="00FE2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F9716F-6675-4782-B153-52434132C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62F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712D1"/>
    <w:pPr>
      <w:keepNext/>
      <w:tabs>
        <w:tab w:val="num" w:pos="0"/>
      </w:tabs>
      <w:spacing w:after="0" w:line="240" w:lineRule="auto"/>
      <w:outlineLvl w:val="0"/>
    </w:pPr>
    <w:rPr>
      <w:rFonts w:ascii="Times New Roman" w:hAnsi="Times New Roman" w:cs="Times New Roman"/>
      <w:b/>
      <w:bCs/>
      <w:sz w:val="28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E73C6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C6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391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3EBE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973EBE"/>
  </w:style>
  <w:style w:type="paragraph" w:styleId="a5">
    <w:name w:val="footer"/>
    <w:basedOn w:val="a"/>
    <w:link w:val="a6"/>
    <w:uiPriority w:val="99"/>
    <w:unhideWhenUsed/>
    <w:rsid w:val="00973E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73EBE"/>
  </w:style>
  <w:style w:type="character" w:customStyle="1" w:styleId="extended-textshort">
    <w:name w:val="extended-text__short"/>
    <w:basedOn w:val="a0"/>
    <w:rsid w:val="00074699"/>
  </w:style>
  <w:style w:type="paragraph" w:styleId="a7">
    <w:name w:val="Balloon Text"/>
    <w:basedOn w:val="a"/>
    <w:link w:val="a8"/>
    <w:uiPriority w:val="99"/>
    <w:semiHidden/>
    <w:unhideWhenUsed/>
    <w:rsid w:val="008D38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D382F"/>
    <w:rPr>
      <w:rFonts w:ascii="Segoe UI" w:hAnsi="Segoe UI" w:cs="Segoe UI"/>
      <w:sz w:val="18"/>
      <w:szCs w:val="18"/>
    </w:rPr>
  </w:style>
  <w:style w:type="paragraph" w:styleId="a9">
    <w:name w:val="Normal (Web)"/>
    <w:basedOn w:val="a"/>
    <w:uiPriority w:val="99"/>
    <w:semiHidden/>
    <w:unhideWhenUsed/>
    <w:rsid w:val="00DB516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rticle-block">
    <w:name w:val="article-block"/>
    <w:basedOn w:val="a"/>
    <w:rsid w:val="004F594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4F594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712D1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b">
    <w:name w:val="Body Text Indent"/>
    <w:basedOn w:val="a"/>
    <w:link w:val="ac"/>
    <w:uiPriority w:val="99"/>
    <w:semiHidden/>
    <w:unhideWhenUsed/>
    <w:rsid w:val="009F4A1C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9F4A1C"/>
    <w:rPr>
      <w:rFonts w:ascii="Calibri" w:eastAsia="Times New Roman" w:hAnsi="Calibri" w:cs="Calibri"/>
      <w:lang w:eastAsia="ru-RU"/>
    </w:rPr>
  </w:style>
  <w:style w:type="character" w:styleId="ad">
    <w:name w:val="Hyperlink"/>
    <w:basedOn w:val="a0"/>
    <w:uiPriority w:val="99"/>
    <w:unhideWhenUsed/>
    <w:rsid w:val="00D33A8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E73C6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73C6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DF5289"/>
    <w:pPr>
      <w:ind w:left="720"/>
      <w:contextualSpacing/>
    </w:pPr>
  </w:style>
  <w:style w:type="table" w:styleId="af">
    <w:name w:val="Table Grid"/>
    <w:basedOn w:val="a1"/>
    <w:uiPriority w:val="39"/>
    <w:rsid w:val="00F641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semiHidden/>
    <w:rsid w:val="00BC391A"/>
    <w:rPr>
      <w:rFonts w:asciiTheme="majorHAnsi" w:eastAsiaTheme="majorEastAsia" w:hAnsiTheme="majorHAnsi" w:cstheme="majorBidi"/>
      <w:color w:val="2E74B5" w:themeColor="accent1" w:themeShade="BF"/>
      <w:lang w:eastAsia="ru-RU"/>
    </w:rPr>
  </w:style>
  <w:style w:type="paragraph" w:styleId="af0">
    <w:name w:val="No Spacing"/>
    <w:uiPriority w:val="1"/>
    <w:qFormat/>
    <w:rsid w:val="00913809"/>
    <w:pPr>
      <w:spacing w:after="0" w:line="240" w:lineRule="auto"/>
    </w:pPr>
  </w:style>
  <w:style w:type="numbering" w:customStyle="1" w:styleId="11">
    <w:name w:val="Нет списка1"/>
    <w:next w:val="a2"/>
    <w:uiPriority w:val="99"/>
    <w:semiHidden/>
    <w:unhideWhenUsed/>
    <w:rsid w:val="008D21FD"/>
  </w:style>
  <w:style w:type="character" w:styleId="af1">
    <w:name w:val="FollowedHyperlink"/>
    <w:basedOn w:val="a0"/>
    <w:uiPriority w:val="99"/>
    <w:semiHidden/>
    <w:unhideWhenUsed/>
    <w:rsid w:val="008D21FD"/>
    <w:rPr>
      <w:color w:val="800080"/>
      <w:u w:val="single"/>
    </w:rPr>
  </w:style>
  <w:style w:type="character" w:customStyle="1" w:styleId="cat-icon">
    <w:name w:val="cat-icon"/>
    <w:basedOn w:val="a0"/>
    <w:rsid w:val="008D21FD"/>
  </w:style>
  <w:style w:type="character" w:customStyle="1" w:styleId="cat-name">
    <w:name w:val="cat-name"/>
    <w:basedOn w:val="a0"/>
    <w:rsid w:val="008D21FD"/>
  </w:style>
  <w:style w:type="paragraph" w:customStyle="1" w:styleId="cat-desc">
    <w:name w:val="cat-desc"/>
    <w:basedOn w:val="a"/>
    <w:rsid w:val="008D21F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-meta">
    <w:name w:val="item-meta"/>
    <w:basedOn w:val="a"/>
    <w:rsid w:val="008D21F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item-categories">
    <w:name w:val="item-categories"/>
    <w:basedOn w:val="a0"/>
    <w:rsid w:val="008D21FD"/>
  </w:style>
  <w:style w:type="character" w:customStyle="1" w:styleId="fx-toc-title">
    <w:name w:val="fx-toc-title"/>
    <w:basedOn w:val="a0"/>
    <w:rsid w:val="008D21FD"/>
  </w:style>
  <w:style w:type="character" w:customStyle="1" w:styleId="text-style-green">
    <w:name w:val="text-style-green"/>
    <w:basedOn w:val="a0"/>
    <w:rsid w:val="008D21FD"/>
  </w:style>
  <w:style w:type="character" w:customStyle="1" w:styleId="text-style-orange">
    <w:name w:val="text-style-orange"/>
    <w:basedOn w:val="a0"/>
    <w:rsid w:val="008D21FD"/>
  </w:style>
  <w:style w:type="character" w:customStyle="1" w:styleId="text-style-red">
    <w:name w:val="text-style-red"/>
    <w:basedOn w:val="a0"/>
    <w:rsid w:val="008D21FD"/>
  </w:style>
  <w:style w:type="character" w:customStyle="1" w:styleId="q">
    <w:name w:val="q"/>
    <w:basedOn w:val="a0"/>
    <w:rsid w:val="008D2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3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1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6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1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7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65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2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7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62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7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115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870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889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51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0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2706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3506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5142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21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20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14716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47041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07082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93860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39057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50883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4477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19101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46376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181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8652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79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3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9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13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3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94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7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3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0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58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51715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71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28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687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11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5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78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8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83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24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8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66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7422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0785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682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594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3004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905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0301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151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99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79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022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058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673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1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438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701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461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790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4160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933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129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906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69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4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46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402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601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0041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183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554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718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772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814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7121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323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6041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1584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3121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5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4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35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79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08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114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9710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53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01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279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862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8136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58004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927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8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59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73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71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57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62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6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31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12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353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125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45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730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2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01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7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398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973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41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526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3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9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08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73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930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61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1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91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68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3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38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95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6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8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04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9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4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Власова Елена</dc:creator>
  <cp:keywords/>
  <dc:description/>
  <cp:lastModifiedBy>Власова Елена</cp:lastModifiedBy>
  <cp:revision>31</cp:revision>
  <cp:lastPrinted>2020-12-15T09:51:00Z</cp:lastPrinted>
  <dcterms:created xsi:type="dcterms:W3CDTF">2021-01-11T12:06:00Z</dcterms:created>
  <dcterms:modified xsi:type="dcterms:W3CDTF">2021-01-12T12:19:00Z</dcterms:modified>
</cp:coreProperties>
</file>